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pPr w:leftFromText="180" w:rightFromText="180" w:vertAnchor="page" w:horzAnchor="margin" w:tblpY="1429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4426"/>
        <w:gridCol w:w="5670"/>
      </w:tblGrid>
      <w:tr w:rsidR="00136A07" w:rsidTr="00E61CC4">
        <w:trPr>
          <w:trHeight w:val="3823"/>
        </w:trPr>
        <w:tc>
          <w:tcPr>
            <w:tcW w:w="4896" w:type="dxa"/>
          </w:tcPr>
          <w:p w:rsidR="00136A07" w:rsidRPr="00E61CC4" w:rsidRDefault="00136A07" w:rsidP="00E61CC4"/>
        </w:tc>
        <w:tc>
          <w:tcPr>
            <w:tcW w:w="4426" w:type="dxa"/>
          </w:tcPr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</w:tc>
        <w:tc>
          <w:tcPr>
            <w:tcW w:w="5670" w:type="dxa"/>
          </w:tcPr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36A07" w:rsidRPr="00E61CC4" w:rsidRDefault="00136A07" w:rsidP="00E61CC4">
            <w:pPr>
              <w:spacing w:after="0" w:line="0" w:lineRule="atLeast"/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Ленинградский муниципальный               округ   Краснодарского края «Развитие         образования в муниципальном   образо</w:t>
            </w:r>
            <w:r w:rsidR="00A80892"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вании  Ленинградский </w:t>
            </w: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E61CC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Краснодарского края»</w:t>
            </w:r>
          </w:p>
        </w:tc>
      </w:tr>
    </w:tbl>
    <w:p w:rsidR="00CE4652" w:rsidRDefault="00CE46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основных мероприятий муниципальной программы</w:t>
      </w: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1252C8">
        <w:rPr>
          <w:rFonts w:ascii="Times New Roman" w:hAnsi="Times New Roman" w:cs="Times New Roman"/>
          <w:sz w:val="28"/>
          <w:szCs w:val="28"/>
        </w:rPr>
        <w:t xml:space="preserve"> </w:t>
      </w:r>
      <w:r w:rsidR="001252C8"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«Развитие образования в муниципальном образовании 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1252C8">
        <w:rPr>
          <w:rFonts w:ascii="Times New Roman" w:hAnsi="Times New Roman" w:cs="Times New Roman"/>
          <w:sz w:val="28"/>
          <w:szCs w:val="28"/>
        </w:rPr>
        <w:t xml:space="preserve"> </w:t>
      </w:r>
      <w:r w:rsidR="001252C8">
        <w:rPr>
          <w:rFonts w:ascii="Times New Roman" w:hAnsi="Times New Roman"/>
          <w:bCs/>
          <w:sz w:val="28"/>
          <w:szCs w:val="28"/>
        </w:rPr>
        <w:t>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66182" w:rsidRDefault="00A661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561" w:rsidRPr="009E22AA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24E7" w:rsidRPr="009E2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9E2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 w:rsidR="004F24E7" w:rsidRPr="009E2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руб.</w:t>
      </w:r>
    </w:p>
    <w:tbl>
      <w:tblPr>
        <w:tblStyle w:val="af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26"/>
        <w:gridCol w:w="1133"/>
        <w:gridCol w:w="1418"/>
        <w:gridCol w:w="1275"/>
        <w:gridCol w:w="1277"/>
        <w:gridCol w:w="1133"/>
        <w:gridCol w:w="709"/>
        <w:gridCol w:w="2126"/>
        <w:gridCol w:w="2013"/>
      </w:tblGrid>
      <w:tr w:rsidR="002D5561" w:rsidTr="00833F78">
        <w:trPr>
          <w:trHeight w:val="673"/>
          <w:tblHeader/>
        </w:trPr>
        <w:tc>
          <w:tcPr>
            <w:tcW w:w="675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мероприятия</w:t>
            </w:r>
          </w:p>
        </w:tc>
        <w:tc>
          <w:tcPr>
            <w:tcW w:w="426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Статус</w:t>
            </w:r>
          </w:p>
        </w:tc>
        <w:tc>
          <w:tcPr>
            <w:tcW w:w="1133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 реализации</w:t>
            </w:r>
          </w:p>
        </w:tc>
        <w:tc>
          <w:tcPr>
            <w:tcW w:w="1418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Объем финансирования, всего</w:t>
            </w:r>
          </w:p>
        </w:tc>
        <w:tc>
          <w:tcPr>
            <w:tcW w:w="4394" w:type="dxa"/>
            <w:gridSpan w:val="4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26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Непосредственный результат реализации меро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приятия</w:t>
            </w:r>
          </w:p>
        </w:tc>
        <w:tc>
          <w:tcPr>
            <w:tcW w:w="2013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Участники муниципальной программы</w:t>
            </w:r>
          </w:p>
        </w:tc>
      </w:tr>
      <w:tr w:rsidR="002D5561" w:rsidTr="00833F78">
        <w:trPr>
          <w:trHeight w:val="1537"/>
          <w:tblHeader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Краевой бюджет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 бюджет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359"/>
          <w:tblHeader/>
        </w:trPr>
        <w:tc>
          <w:tcPr>
            <w:tcW w:w="6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26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01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2D5561" w:rsidTr="00833F78">
        <w:trPr>
          <w:trHeight w:val="359"/>
        </w:trPr>
        <w:tc>
          <w:tcPr>
            <w:tcW w:w="14879" w:type="dxa"/>
            <w:gridSpan w:val="11"/>
          </w:tcPr>
          <w:p w:rsidR="002D5561" w:rsidRPr="00A66182" w:rsidRDefault="00447FC6">
            <w:pPr>
              <w:pStyle w:val="western"/>
              <w:numPr>
                <w:ilvl w:val="0"/>
                <w:numId w:val="1"/>
              </w:numPr>
              <w:spacing w:beforeAutospacing="0" w:after="0"/>
              <w:jc w:val="center"/>
            </w:pPr>
            <w:r w:rsidRPr="00A66182">
              <w:rPr>
                <w:rFonts w:ascii="Times New Roman" w:hAnsi="Times New Roman" w:cs="Times New Roman"/>
                <w:b/>
                <w:bCs/>
              </w:rPr>
              <w:t>Развитие сети и инфраструктуры образовательных организаций,</w:t>
            </w:r>
          </w:p>
          <w:p w:rsidR="002D5561" w:rsidRPr="00A66182" w:rsidRDefault="00447FC6">
            <w:pPr>
              <w:pStyle w:val="western"/>
              <w:spacing w:beforeAutospacing="0" w:after="0"/>
              <w:jc w:val="center"/>
            </w:pPr>
            <w:r w:rsidRPr="00A66182">
              <w:rPr>
                <w:rFonts w:ascii="Times New Roman" w:hAnsi="Times New Roman" w:cs="Times New Roman"/>
                <w:b/>
                <w:bCs/>
              </w:rPr>
              <w:t xml:space="preserve">обеспечивающих доступ населения муниципального образования Ленинградский </w:t>
            </w:r>
            <w:r w:rsidR="008F3899" w:rsidRPr="008F3899">
              <w:rPr>
                <w:rFonts w:ascii="Times New Roman" w:hAnsi="Times New Roman" w:cs="Times New Roman"/>
                <w:b/>
                <w:szCs w:val="28"/>
              </w:rPr>
              <w:t>муниципальный округ</w:t>
            </w:r>
            <w:r w:rsidR="008D782F">
              <w:rPr>
                <w:rFonts w:ascii="Times New Roman" w:hAnsi="Times New Roman" w:cs="Times New Roman"/>
                <w:b/>
                <w:szCs w:val="28"/>
              </w:rPr>
              <w:t xml:space="preserve"> Краснодарского края</w:t>
            </w:r>
          </w:p>
          <w:p w:rsidR="002D5561" w:rsidRDefault="00447FC6">
            <w:pPr>
              <w:spacing w:after="0" w:line="240" w:lineRule="auto"/>
              <w:jc w:val="center"/>
              <w:rPr>
                <w:rFonts w:eastAsia="Calibri"/>
              </w:rPr>
            </w:pPr>
            <w:r w:rsidRPr="00A661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 качественным услугам общего образования и дополнительного образования детей</w:t>
            </w:r>
          </w:p>
        </w:tc>
      </w:tr>
      <w:tr w:rsidR="002D5561" w:rsidTr="00833F78">
        <w:trPr>
          <w:trHeight w:val="359"/>
        </w:trPr>
        <w:tc>
          <w:tcPr>
            <w:tcW w:w="675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694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Капитальный и текущий ремонт зданий и сооружений, благоустройство территорий, прилегающих к зданиям и сооружениям муниципальных образовательных организаций (приобретение материалов):</w:t>
            </w: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Замена оконных блоков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территорий (приобретение материалов)</w:t>
            </w:r>
          </w:p>
          <w:p w:rsidR="00820CEF" w:rsidRDefault="00820CEF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F0736B">
        <w:trPr>
          <w:trHeight w:val="471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и текущий ремонт, благоустройство территории, материально-техническое обеспечение муниципальных образовательных организаций, выполнение иных видов работ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4F0433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2976,6</w:t>
            </w:r>
          </w:p>
        </w:tc>
        <w:tc>
          <w:tcPr>
            <w:tcW w:w="1275" w:type="dxa"/>
          </w:tcPr>
          <w:p w:rsidR="00820CEF" w:rsidRDefault="004F0433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2976,6</w:t>
            </w:r>
          </w:p>
        </w:tc>
        <w:tc>
          <w:tcPr>
            <w:tcW w:w="1277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D81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№ 7, 28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P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44A">
              <w:rPr>
                <w:rFonts w:ascii="Times New Roman" w:eastAsia="Calibri" w:hAnsi="Times New Roman" w:cs="Times New Roman"/>
                <w:b/>
              </w:rPr>
              <w:t>2976,6</w:t>
            </w:r>
          </w:p>
        </w:tc>
        <w:tc>
          <w:tcPr>
            <w:tcW w:w="1275" w:type="dxa"/>
          </w:tcPr>
          <w:p w:rsidR="0008744A" w:rsidRP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44A">
              <w:rPr>
                <w:rFonts w:ascii="Times New Roman" w:eastAsia="Calibri" w:hAnsi="Times New Roman" w:cs="Times New Roman"/>
                <w:b/>
              </w:rPr>
              <w:t>2976,6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042"/>
        </w:trPr>
        <w:tc>
          <w:tcPr>
            <w:tcW w:w="675" w:type="dxa"/>
            <w:vMerge w:val="restart"/>
          </w:tcPr>
          <w:p w:rsidR="00AB22D7" w:rsidRDefault="00AB22D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694" w:type="dxa"/>
            <w:vMerge w:val="restart"/>
          </w:tcPr>
          <w:p w:rsidR="00AB22D7" w:rsidRDefault="00AB22D7" w:rsidP="001728C2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Дополнительная помощь местным бюджетам для решения социально значимых вопросов местного значения </w:t>
            </w: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B22D7" w:rsidRDefault="00E62428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5900,0</w:t>
            </w:r>
          </w:p>
        </w:tc>
        <w:tc>
          <w:tcPr>
            <w:tcW w:w="1275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B22D7" w:rsidRDefault="00E62428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5900,0</w:t>
            </w:r>
          </w:p>
        </w:tc>
        <w:tc>
          <w:tcPr>
            <w:tcW w:w="1133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B22D7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AB22D7" w:rsidRDefault="00E624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7A22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5500,0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7A22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5500,0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A05F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7A22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11400,0</w:t>
            </w:r>
          </w:p>
        </w:tc>
        <w:tc>
          <w:tcPr>
            <w:tcW w:w="1275" w:type="dxa"/>
          </w:tcPr>
          <w:p w:rsidR="002D5561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7A22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11400,0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042"/>
        </w:trPr>
        <w:tc>
          <w:tcPr>
            <w:tcW w:w="675" w:type="dxa"/>
            <w:vMerge w:val="restart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1.1.6</w:t>
            </w:r>
          </w:p>
        </w:tc>
        <w:tc>
          <w:tcPr>
            <w:tcW w:w="2694" w:type="dxa"/>
            <w:vMerge w:val="restart"/>
          </w:tcPr>
          <w:p w:rsidR="00AB22D7" w:rsidRPr="00125A4C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A4C">
              <w:rPr>
                <w:rFonts w:ascii="Times New Roman" w:hAnsi="Times New Roman" w:cs="Times New Roman"/>
              </w:rPr>
              <w:t xml:space="preserve">Организация  </w:t>
            </w:r>
            <w:r w:rsidRPr="00125A4C">
              <w:rPr>
                <w:rFonts w:ascii="Times New Roman" w:eastAsia="Calibri" w:hAnsi="Times New Roman" w:cs="Times New Roman"/>
                <w:lang w:eastAsia="zh-CN"/>
              </w:rPr>
              <w:t>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</w:t>
            </w:r>
            <w:r w:rsidR="006A6A08">
              <w:rPr>
                <w:rFonts w:ascii="Times New Roman" w:eastAsia="Calibri" w:hAnsi="Times New Roman" w:cs="Times New Roman"/>
                <w:lang w:eastAsia="zh-CN"/>
              </w:rPr>
              <w:t>низациях (проведение капитального ремонта</w:t>
            </w:r>
            <w:r w:rsidRPr="00125A4C">
              <w:rPr>
                <w:rFonts w:ascii="Times New Roman" w:eastAsia="Calibri" w:hAnsi="Times New Roman" w:cs="Times New Roman"/>
                <w:lang w:eastAsia="zh-CN"/>
              </w:rPr>
              <w:t xml:space="preserve"> зданий, помещений, сооружений, благоустройство территорий, прилегающих к зданиям и сооружениям</w:t>
            </w: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Pr="00C6695F" w:rsidRDefault="00AB22D7" w:rsidP="00226F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6695F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AB22D7" w:rsidRPr="00C6695F" w:rsidRDefault="00C6695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104185,5</w:t>
            </w:r>
          </w:p>
        </w:tc>
        <w:tc>
          <w:tcPr>
            <w:tcW w:w="1275" w:type="dxa"/>
          </w:tcPr>
          <w:p w:rsidR="00AB22D7" w:rsidRPr="00C6695F" w:rsidRDefault="00C6695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12502,3</w:t>
            </w:r>
          </w:p>
        </w:tc>
        <w:tc>
          <w:tcPr>
            <w:tcW w:w="1277" w:type="dxa"/>
          </w:tcPr>
          <w:p w:rsidR="00AB22D7" w:rsidRPr="00C6695F" w:rsidRDefault="00635D56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6695F">
              <w:rPr>
                <w:rFonts w:ascii="Times New Roman" w:eastAsia="Calibri" w:hAnsi="Times New Roman" w:cs="Times New Roman"/>
              </w:rPr>
              <w:t>91683,2</w:t>
            </w:r>
          </w:p>
        </w:tc>
        <w:tc>
          <w:tcPr>
            <w:tcW w:w="1133" w:type="dxa"/>
          </w:tcPr>
          <w:p w:rsidR="00AB22D7" w:rsidRPr="0091736A" w:rsidRDefault="00D81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AB22D7" w:rsidRPr="00C6695F" w:rsidRDefault="00C6695F" w:rsidP="00C669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695F">
              <w:rPr>
                <w:rFonts w:ascii="Times New Roman" w:hAnsi="Times New Roman" w:cs="Times New Roman"/>
              </w:rPr>
              <w:t>В муниципальных образовательных организациях капитально отремонтированы помещения, здания, сооружения, выполнено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2013" w:type="dxa"/>
          </w:tcPr>
          <w:p w:rsidR="00AB22D7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AB22D7" w:rsidTr="00833F78">
        <w:trPr>
          <w:trHeight w:val="192"/>
        </w:trPr>
        <w:tc>
          <w:tcPr>
            <w:tcW w:w="675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AB22D7" w:rsidRDefault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r w:rsidR="00662FCC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0592C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13</w:t>
            </w:r>
            <w:r w:rsidR="00662FCC">
              <w:rPr>
                <w:rFonts w:ascii="Times New Roman" w:hAnsi="Times New Roman" w:cs="Times New Roman"/>
              </w:rPr>
              <w:t>, 4,7, МАОУ СОШ №</w:t>
            </w:r>
            <w:r w:rsidR="005A2CB0">
              <w:rPr>
                <w:rFonts w:ascii="Times New Roman" w:hAnsi="Times New Roman" w:cs="Times New Roman"/>
              </w:rPr>
              <w:t xml:space="preserve"> 1,</w:t>
            </w:r>
            <w:r w:rsidR="00662FCC">
              <w:rPr>
                <w:rFonts w:ascii="Times New Roman" w:hAnsi="Times New Roman" w:cs="Times New Roman"/>
              </w:rPr>
              <w:t xml:space="preserve"> 2,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662FCC">
              <w:rPr>
                <w:rFonts w:ascii="Times New Roman" w:hAnsi="Times New Roman" w:cs="Times New Roman"/>
              </w:rPr>
              <w:t xml:space="preserve"> МБОУ ООШ №</w:t>
            </w:r>
            <w:r w:rsidR="005A2CB0">
              <w:rPr>
                <w:rFonts w:ascii="Times New Roman" w:hAnsi="Times New Roman" w:cs="Times New Roman"/>
              </w:rPr>
              <w:t xml:space="preserve"> 4, </w:t>
            </w:r>
            <w:r w:rsidR="00662FCC">
              <w:rPr>
                <w:rFonts w:ascii="Times New Roman" w:hAnsi="Times New Roman" w:cs="Times New Roman"/>
              </w:rPr>
              <w:t>14, МБДОУ № 4,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662FCC">
              <w:rPr>
                <w:rFonts w:ascii="Times New Roman" w:hAnsi="Times New Roman" w:cs="Times New Roman"/>
              </w:rPr>
              <w:t xml:space="preserve">18, </w:t>
            </w:r>
            <w:r w:rsidR="0030592C">
              <w:rPr>
                <w:rFonts w:ascii="Times New Roman" w:hAnsi="Times New Roman" w:cs="Times New Roman"/>
              </w:rPr>
              <w:t>30</w:t>
            </w:r>
          </w:p>
        </w:tc>
      </w:tr>
      <w:tr w:rsidR="0091736A" w:rsidTr="00833F78">
        <w:trPr>
          <w:trHeight w:val="192"/>
        </w:trPr>
        <w:tc>
          <w:tcPr>
            <w:tcW w:w="675" w:type="dxa"/>
            <w:vMerge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12</w:t>
            </w:r>
            <w:r w:rsidR="004968E1">
              <w:rPr>
                <w:rFonts w:ascii="Times New Roman" w:hAnsi="Times New Roman" w:cs="Times New Roman"/>
              </w:rPr>
              <w:t>,13,</w:t>
            </w:r>
            <w:r w:rsidR="0030592C">
              <w:rPr>
                <w:rFonts w:ascii="Times New Roman" w:hAnsi="Times New Roman" w:cs="Times New Roman"/>
              </w:rPr>
              <w:t>14,21,</w:t>
            </w:r>
            <w:r w:rsidR="004968E1">
              <w:rPr>
                <w:rFonts w:ascii="Times New Roman" w:hAnsi="Times New Roman" w:cs="Times New Roman"/>
              </w:rPr>
              <w:t xml:space="preserve"> 3, МБДОУ № 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537E61">
              <w:rPr>
                <w:rFonts w:ascii="Times New Roman" w:hAnsi="Times New Roman" w:cs="Times New Roman"/>
              </w:rPr>
              <w:t>16,21,</w:t>
            </w:r>
            <w:r w:rsidR="0030592C">
              <w:rPr>
                <w:rFonts w:ascii="Times New Roman" w:hAnsi="Times New Roman" w:cs="Times New Roman"/>
              </w:rPr>
              <w:t xml:space="preserve">25, </w:t>
            </w:r>
            <w:r w:rsidR="004968E1">
              <w:rPr>
                <w:rFonts w:ascii="Times New Roman" w:hAnsi="Times New Roman" w:cs="Times New Roman"/>
              </w:rPr>
              <w:t>30</w:t>
            </w:r>
            <w:r w:rsidR="005A2CB0">
              <w:rPr>
                <w:rFonts w:ascii="Times New Roman" w:hAnsi="Times New Roman" w:cs="Times New Roman"/>
              </w:rPr>
              <w:t>, МАОУ СОШ № 5</w:t>
            </w: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9173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Pr="0091736A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92"/>
        </w:trPr>
        <w:tc>
          <w:tcPr>
            <w:tcW w:w="675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104185,5</w:t>
            </w:r>
          </w:p>
        </w:tc>
        <w:tc>
          <w:tcPr>
            <w:tcW w:w="1275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12502,3</w:t>
            </w:r>
          </w:p>
        </w:tc>
        <w:tc>
          <w:tcPr>
            <w:tcW w:w="1277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91683,2</w:t>
            </w:r>
          </w:p>
        </w:tc>
        <w:tc>
          <w:tcPr>
            <w:tcW w:w="1133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85E" w:rsidRPr="00DE43E1" w:rsidTr="00833F78">
        <w:trPr>
          <w:trHeight w:val="1305"/>
        </w:trPr>
        <w:tc>
          <w:tcPr>
            <w:tcW w:w="675" w:type="dxa"/>
            <w:vMerge w:val="restart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2694" w:type="dxa"/>
            <w:vMerge w:val="restart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</w:t>
            </w:r>
            <w:r>
              <w:rPr>
                <w:rFonts w:ascii="Times New Roman" w:hAnsi="Times New Roman" w:cs="Times New Roman"/>
              </w:rPr>
              <w:lastRenderedPageBreak/>
              <w:t>сборки, установки и закрепления на фундаментах или опорах</w:t>
            </w:r>
          </w:p>
        </w:tc>
        <w:tc>
          <w:tcPr>
            <w:tcW w:w="426" w:type="dxa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48785E" w:rsidRDefault="0048785E" w:rsidP="00EB13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130323,6</w:t>
            </w:r>
          </w:p>
        </w:tc>
        <w:tc>
          <w:tcPr>
            <w:tcW w:w="1275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5213,0</w:t>
            </w:r>
          </w:p>
        </w:tc>
        <w:tc>
          <w:tcPr>
            <w:tcW w:w="1277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27524,4</w:t>
            </w:r>
          </w:p>
        </w:tc>
        <w:tc>
          <w:tcPr>
            <w:tcW w:w="1133" w:type="dxa"/>
          </w:tcPr>
          <w:p w:rsidR="0048785E" w:rsidRPr="007B6120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97586,2</w:t>
            </w:r>
          </w:p>
        </w:tc>
        <w:tc>
          <w:tcPr>
            <w:tcW w:w="709" w:type="dxa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48785E" w:rsidRDefault="002C67A3" w:rsidP="002C67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3E1">
              <w:rPr>
                <w:rFonts w:ascii="Times New Roman" w:hAnsi="Times New Roman" w:cs="Times New Roman"/>
              </w:rPr>
              <w:t>МБОУ СОШ 3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8785E" w:rsidRPr="00DE43E1" w:rsidRDefault="0048785E" w:rsidP="00CE2E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«Служба единого заказчика муниципального образования Ле</w:t>
            </w:r>
            <w:r>
              <w:rPr>
                <w:rFonts w:ascii="Times New Roman" w:hAnsi="Times New Roman" w:cs="Times New Roman"/>
              </w:rPr>
              <w:lastRenderedPageBreak/>
              <w:t xml:space="preserve">нинградский </w:t>
            </w:r>
            <w:r w:rsidR="008F3899" w:rsidRPr="008F3899">
              <w:rPr>
                <w:rFonts w:ascii="Times New Roman" w:hAnsi="Times New Roman" w:cs="Times New Roman"/>
                <w:sz w:val="24"/>
                <w:szCs w:val="28"/>
              </w:rPr>
              <w:t>муниципальный округ</w:t>
            </w:r>
          </w:p>
        </w:tc>
      </w:tr>
      <w:tr w:rsidR="00EB13EA" w:rsidTr="00833F78">
        <w:trPr>
          <w:trHeight w:val="192"/>
        </w:trPr>
        <w:tc>
          <w:tcPr>
            <w:tcW w:w="675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EB13EA" w:rsidRDefault="00EB13EA" w:rsidP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  <w:r w:rsidR="00F938E2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1418" w:type="dxa"/>
          </w:tcPr>
          <w:p w:rsidR="00EB13EA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85E" w:rsidTr="00833F78">
        <w:trPr>
          <w:trHeight w:val="192"/>
        </w:trPr>
        <w:tc>
          <w:tcPr>
            <w:tcW w:w="675" w:type="dxa"/>
            <w:vMerge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48785E" w:rsidRDefault="0048785E" w:rsidP="00EB13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48785E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EB13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422FD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3EA" w:rsidTr="00833F78">
        <w:trPr>
          <w:trHeight w:val="192"/>
        </w:trPr>
        <w:tc>
          <w:tcPr>
            <w:tcW w:w="675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EB13EA" w:rsidRDefault="00EB13EA" w:rsidP="00EB13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130323,6</w:t>
            </w:r>
          </w:p>
        </w:tc>
        <w:tc>
          <w:tcPr>
            <w:tcW w:w="1275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5213,0</w:t>
            </w:r>
          </w:p>
        </w:tc>
        <w:tc>
          <w:tcPr>
            <w:tcW w:w="1277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27524,4</w:t>
            </w:r>
          </w:p>
        </w:tc>
        <w:tc>
          <w:tcPr>
            <w:tcW w:w="1133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97586,2</w:t>
            </w:r>
          </w:p>
        </w:tc>
        <w:tc>
          <w:tcPr>
            <w:tcW w:w="709" w:type="dxa"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2694" w:type="dxa"/>
            <w:vMerge w:val="restart"/>
          </w:tcPr>
          <w:p w:rsidR="005316EC" w:rsidRPr="00B22421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Капитальный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и текущий </w:t>
            </w: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ремонт  зданий муниципальных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дошкольных и</w:t>
            </w: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общеобразовательных организаций, не требующими предварительной сборки, установки и закрепления на фундаментах или опорах</w:t>
            </w:r>
            <w:r w:rsidR="00564B63">
              <w:rPr>
                <w:rFonts w:ascii="Times New Roman" w:hAnsi="Times New Roman" w:cs="Times New Roman"/>
                <w:sz w:val="20"/>
                <w:szCs w:val="20"/>
              </w:rPr>
              <w:t xml:space="preserve"> (приобретение материалов и оборудования)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16EC" w:rsidRP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8625,8</w:t>
            </w:r>
          </w:p>
        </w:tc>
        <w:tc>
          <w:tcPr>
            <w:tcW w:w="1275" w:type="dxa"/>
          </w:tcPr>
          <w:p w:rsidR="005316EC" w:rsidRP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8625,8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Pr="00B22421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МБОУ СОШ 3,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МАОУ СОШ № 6, МБДОУ № 4</w:t>
            </w:r>
          </w:p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МКУ «Служба единого заказчика муниципального образования Ленинградский муниципальный округ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16EC" w:rsidRPr="005316EC" w:rsidRDefault="00A05FD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62964,8</w:t>
            </w:r>
          </w:p>
        </w:tc>
        <w:tc>
          <w:tcPr>
            <w:tcW w:w="1275" w:type="dxa"/>
          </w:tcPr>
          <w:p w:rsidR="005316EC" w:rsidRPr="005316EC" w:rsidRDefault="00A05FD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62964,8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05FD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71590,6</w:t>
            </w:r>
          </w:p>
        </w:tc>
        <w:tc>
          <w:tcPr>
            <w:tcW w:w="1275" w:type="dxa"/>
          </w:tcPr>
          <w:p w:rsidR="005316EC" w:rsidRDefault="00A05FD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71590,6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 автобусов и микроавтобусов для обеспечения подвоза учащихся (на условиях со финансирования)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подвоза обучающихся в общеобразовательные организации из отдалённых населённых пунктов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проектно-сметной документации по объекту, в том числе: выполнение кадастровых работ по изготовлению межевого плана, проведение проектно-изыскательных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работ, услуги по сбору документации, проведение государственной экспертизы проектной документации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978,1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978,1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подготовительных мероприятий к дальнейшему улучшению инфраструктуры образовательных организаций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978,1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978,1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Исполнение требований, предписаний, представлений надзорных органов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Строительство,  капитальный ремонт пищеблока, приобретение оборудования, мебели, материалов.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4775,2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4775,2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7A6ED3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1311,3</w:t>
            </w:r>
          </w:p>
        </w:tc>
        <w:tc>
          <w:tcPr>
            <w:tcW w:w="1275" w:type="dxa"/>
          </w:tcPr>
          <w:p w:rsidR="005316EC" w:rsidRDefault="007A6ED3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1311,3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A33BE5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СОШ № 1, МБОУ СОШ № 12, МБДОУ № 3,19, МАДОУ 31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СОШ № 11</w:t>
            </w: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33BE5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6086,5</w:t>
            </w:r>
          </w:p>
        </w:tc>
        <w:tc>
          <w:tcPr>
            <w:tcW w:w="1275" w:type="dxa"/>
          </w:tcPr>
          <w:p w:rsidR="005316EC" w:rsidRDefault="00A33BE5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6086,5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694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требований, предписаний, представлений надзорных органов</w:t>
            </w: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D570F7" w:rsidRPr="00D570F7" w:rsidRDefault="00D570F7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70F7">
              <w:rPr>
                <w:rFonts w:ascii="Times New Roman" w:eastAsia="Calibri" w:hAnsi="Times New Roman" w:cs="Times New Roman"/>
              </w:rPr>
              <w:t>814,9</w:t>
            </w:r>
          </w:p>
        </w:tc>
        <w:tc>
          <w:tcPr>
            <w:tcW w:w="1275" w:type="dxa"/>
          </w:tcPr>
          <w:p w:rsidR="00D570F7" w:rsidRPr="00D570F7" w:rsidRDefault="00D570F7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70F7">
              <w:rPr>
                <w:rFonts w:ascii="Times New Roman" w:eastAsia="Calibri" w:hAnsi="Times New Roman" w:cs="Times New Roman"/>
              </w:rPr>
              <w:t>814,9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 w:val="restart"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(24), Общеобразовательные организации (21), Организации дополнительного образования (3)</w:t>
            </w: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D570F7" w:rsidRPr="00A14AD4" w:rsidRDefault="00A05FDF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1895,3</w:t>
            </w:r>
          </w:p>
        </w:tc>
        <w:tc>
          <w:tcPr>
            <w:tcW w:w="1275" w:type="dxa"/>
          </w:tcPr>
          <w:p w:rsidR="00D570F7" w:rsidRPr="00A14AD4" w:rsidRDefault="00A05FDF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1895,3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7422FD" w:rsidRDefault="007422FD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D570F7" w:rsidRDefault="00A05FDF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2710,2</w:t>
            </w:r>
          </w:p>
        </w:tc>
        <w:tc>
          <w:tcPr>
            <w:tcW w:w="1275" w:type="dxa"/>
          </w:tcPr>
          <w:p w:rsidR="00D570F7" w:rsidRDefault="00A05FDF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2710,2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2. Развитие современных механизмов, содержания и технологий дошкольного, общего и дополнительного образования</w:t>
            </w:r>
          </w:p>
        </w:tc>
      </w:tr>
      <w:tr w:rsidR="0008744A" w:rsidTr="00833F78">
        <w:trPr>
          <w:trHeight w:val="1761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полномочий в области образования по финансовому обеспечению получения государственных гарантий на получение дошкольного образования, включая расходы на оплату труда, приобретение учебников и учебных пособий, средств обучения, игр, игрушек(за исключением расходов на содержание зданий и оплату коммунальных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услуг)</w:t>
            </w:r>
            <w:r w:rsidR="00252056">
              <w:rPr>
                <w:rFonts w:ascii="Times New Roman" w:hAnsi="Times New Roman" w:cs="Times New Roman"/>
                <w:sz w:val="22"/>
                <w:szCs w:val="22"/>
              </w:rPr>
              <w:t>, выполнение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414325,2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414325,2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441235,0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441235,0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484540,5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484540,5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511428,5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511428,5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1851529,2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1851529,2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A28"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деятельности дошкольных образовательных организаций в рамках субсидий на обеспечение муниципального задания </w:t>
            </w:r>
            <w:r w:rsidRPr="00616A28">
              <w:rPr>
                <w:rFonts w:ascii="Times New Roman" w:hAnsi="Times New Roman" w:cs="Times New Roman"/>
              </w:rPr>
              <w:t>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163112,6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163112,6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Дошкольные образовательные организации (24)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177258,4</w:t>
            </w:r>
          </w:p>
        </w:tc>
        <w:tc>
          <w:tcPr>
            <w:tcW w:w="1275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177258,4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708337,0</w:t>
            </w:r>
          </w:p>
        </w:tc>
        <w:tc>
          <w:tcPr>
            <w:tcW w:w="1275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708337,0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дошкольных 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327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327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977A79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7422FD" w:rsidRDefault="00977A79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59,2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861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образовательных организаций,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включая расходы на оплату труда, приобретение учебников и учебных пособий, средств обучения, игр, игрушек(за исключением расходов на содержание зданий и оплату коммунальных услуг)</w:t>
            </w:r>
            <w:r w:rsidR="00252056">
              <w:rPr>
                <w:rFonts w:ascii="Times New Roman" w:hAnsi="Times New Roman" w:cs="Times New Roman"/>
                <w:sz w:val="22"/>
                <w:szCs w:val="22"/>
              </w:rPr>
              <w:t>, выполнение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686904,1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686904,1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706775,0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706775,0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758094,0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758094,0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799150,3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799150,3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2950923,4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2950923,4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деятельности общеобразовательных организаций в рамках субсидий на обеспечение муниципального задания </w:t>
            </w:r>
            <w:r>
              <w:rPr>
                <w:rFonts w:ascii="Times New Roman" w:hAnsi="Times New Roman" w:cs="Times New Roman"/>
              </w:rPr>
              <w:t>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147212,8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147212,8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143671,7</w:t>
            </w:r>
          </w:p>
        </w:tc>
        <w:tc>
          <w:tcPr>
            <w:tcW w:w="1275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143671,7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573702,1</w:t>
            </w:r>
          </w:p>
        </w:tc>
        <w:tc>
          <w:tcPr>
            <w:tcW w:w="1275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573702,1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мер социальной поддержки в виде компенсации расходов на оплату жилых помещений, отопления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освещения педагогическим работникам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Pr="00C01B9C" w:rsidRDefault="00D738B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B9C"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7422FD" w:rsidRPr="00C01B9C" w:rsidRDefault="00D738B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B9C"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315,60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315,60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 в рамках субсидий на обеспечение муниципального задания 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Pr="00081A7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28923,2</w:t>
            </w:r>
          </w:p>
        </w:tc>
        <w:tc>
          <w:tcPr>
            <w:tcW w:w="1275" w:type="dxa"/>
          </w:tcPr>
          <w:p w:rsidR="0008744A" w:rsidRPr="00081A7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28923,2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Организации дополнительного образования (3)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29386,3</w:t>
            </w:r>
          </w:p>
        </w:tc>
        <w:tc>
          <w:tcPr>
            <w:tcW w:w="1275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29386,3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31896,1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31896,1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119469,8</w:t>
            </w:r>
          </w:p>
        </w:tc>
        <w:tc>
          <w:tcPr>
            <w:tcW w:w="1275" w:type="dxa"/>
          </w:tcPr>
          <w:p w:rsidR="0008744A" w:rsidRDefault="00A33BE5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119469,8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4870,8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4870,8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23398,5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23398,5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4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ремонтных работ в помещениях Центров образования цифрового и гуманитарного профилей «Точка роста»,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приобретение мебели для помещений центров, стендовой продукции, материально-технической базы, (приобретение материалов)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внедрения на уровнях начального общего, основного общего и среднего общего образова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ния новых методов обучения и воспитания, образовательных технологий, обеспечивающих освоение обучающимися основных и дополнительных общеобразовательных программ цифрового, естественнонаучного, технического и гуманитарного профилей, обновление содержания и совершенствование методов обучения предметов «Технология», «Информатика», «ОБЖ»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МБОУ СОШ № 17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 w:val="restart"/>
          </w:tcPr>
          <w:p w:rsidR="005316EC" w:rsidRDefault="00533B86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оборудования, материалов в целях подключения к системе видеонаблюдения 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364,4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364,4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364,4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364,4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pStyle w:val="western"/>
              <w:spacing w:beforeAutospacing="0" w:after="0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3. Реализация мер по популяризации среди детей и молодёжи</w:t>
            </w:r>
          </w:p>
          <w:p w:rsidR="005316EC" w:rsidRDefault="005316EC" w:rsidP="005316EC">
            <w:pPr>
              <w:pStyle w:val="western"/>
              <w:spacing w:beforeAutospacing="0" w:after="0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научно-образовательной, творческой и спортивной деятельности, выявление талантливой молодёжи</w:t>
            </w: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торжественного приёма главой МО Ленинградский район учащихся и воспитан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ников образовательных организаций - победителей и призёров предметных олимпиад, интеллектуальных и творческих конкурсов, спортивных соревнований(награждение победителей); чествование медалистов, выпускников, получивших на ЕГЭ сто балльные результаты; чествование муниципальных общеобразовательных организаций участвующие в конкурсах(приобретение призов по результатам конкурсов)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Поощрение обучающихся и воспитанников, показавших высокие достижения в обучении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внеурочной деятельности, пропаганда значимости качественного обучения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МКУ ДПО «ЦРО»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430"/>
        </w:trPr>
        <w:tc>
          <w:tcPr>
            <w:tcW w:w="675" w:type="dxa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694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системы воспитания, обеспечивающей формирование гражданской идентичности через проведение мероприятий на муниципальном уровне: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военно-полевых сборов для юношей</w:t>
            </w:r>
            <w:r w:rsidR="00586797">
              <w:rPr>
                <w:rFonts w:ascii="Times New Roman" w:hAnsi="Times New Roman" w:cs="Times New Roman"/>
                <w:sz w:val="22"/>
                <w:szCs w:val="22"/>
              </w:rPr>
              <w:t xml:space="preserve"> 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 классов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3C3D70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</w:t>
            </w:r>
          </w:p>
        </w:tc>
        <w:tc>
          <w:tcPr>
            <w:tcW w:w="1275" w:type="dxa"/>
          </w:tcPr>
          <w:p w:rsidR="005316EC" w:rsidRDefault="003C3D70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Управление образования, Общеобразовательные организации 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450,7</w:t>
            </w:r>
          </w:p>
        </w:tc>
        <w:tc>
          <w:tcPr>
            <w:tcW w:w="1275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450,7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533,2</w:t>
            </w:r>
          </w:p>
        </w:tc>
        <w:tc>
          <w:tcPr>
            <w:tcW w:w="1275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533,2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муниципального фестиваля казачьих традиций «Родник»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проведения муниципального фестиваля казачьих традиций «Родник»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МАОУ СОШ № 11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открытого фестиваля по авиамоделизму «Чистое небо», соревнований инженерных команд на Кубок главы муниципального образования Ленинградский район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МБОДО СЮТ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муниципального торжественного парада классов казачьей направленности и юнармейских отрядов, приобретение формы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«ЦРО»,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C42F1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C42F1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во Все кубанском слете классов казачьей направленности и казачьих корпусов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МБОУ СОШ № 10, МАОУ СОШ № 11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2044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традиционных всероссийских, региональных мероприятиях (Губернаторская ёлка, ёлка ЗСК, общероссийская новогодняя елка, губернаторский бал, парад первоклассников, день молодёжи), в том числе аренда автобусов автотранспортных предприятий для подвоза учащихся на краевые мероприятия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565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565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565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747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3.2.7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региональном, заключительном этапах Всероссийских спортивных игр школьников «Президентские спортивные игры», Всероссийских спортивных соревнований школьников «Президентские состязания»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16EC" w:rsidTr="00833F78">
        <w:trPr>
          <w:trHeight w:val="419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419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419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3.2.8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во всероссийских, региональных, интеллектуальных, спортивных и творческих конкурсах, конференциях, фестивалях и др., согласно сметным документациям, в том числе аренда автобусов автотранспортных предприятий для подвоза обучающихся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3B86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694,1</w:t>
            </w:r>
          </w:p>
        </w:tc>
        <w:tc>
          <w:tcPr>
            <w:tcW w:w="1275" w:type="dxa"/>
          </w:tcPr>
          <w:p w:rsidR="005316EC" w:rsidRDefault="00533B86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694,1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5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105,0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1194,1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1194,1</w:t>
            </w:r>
          </w:p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3.2.11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региональном и заключительном этапах национального чемпионата Юниор Профи»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(изготовление) подарочной и сувенирной продукции для проведения смотров-конкурсов, фестивалей, слётов, конкурсов, праздничных мероприятий - День знаний, муниципальный бал дошкольников, Праздник последнего звонка, День защиты детей, День Ленинградского района и станицы Ленинградской забеги Дедов Морозов и др.; осуществление услуг по организации проведения и оформлению праздничных мероприятий ; вручение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премий главы за особые успехи в интеллектуальных и творческих конкурсах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671,1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671,1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проводимых мероприятий, увеличение охвата участников из числа обучающихся и воспитанников 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33BE5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736,9</w:t>
            </w:r>
          </w:p>
        </w:tc>
        <w:tc>
          <w:tcPr>
            <w:tcW w:w="1275" w:type="dxa"/>
          </w:tcPr>
          <w:p w:rsidR="005316EC" w:rsidRDefault="00A33BE5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736,9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33BE5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1408,0</w:t>
            </w:r>
          </w:p>
        </w:tc>
        <w:tc>
          <w:tcPr>
            <w:tcW w:w="1275" w:type="dxa"/>
          </w:tcPr>
          <w:p w:rsidR="005316EC" w:rsidRDefault="00A33BE5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1408,0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стипендии главы муниципального образования для одаренных обучающихся муниципальных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486,3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486,3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Формирование позитивного отношения к учебной деятельности, общественно-полезным делам, положительной мотивации к образовательной деятельности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540,0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5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2856,3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2856,3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 w:val="restart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2694" w:type="dxa"/>
            <w:vMerge w:val="restart"/>
          </w:tcPr>
          <w:p w:rsidR="007E3C7D" w:rsidRPr="007E3C7D" w:rsidRDefault="007E3C7D" w:rsidP="007E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3C7D">
              <w:rPr>
                <w:rFonts w:ascii="Times New Roman" w:hAnsi="Times New Roman" w:cs="Times New Roman"/>
                <w:color w:val="000000"/>
              </w:rPr>
              <w:t>Предоставление муниципальных мер социальной поддержки педагогическим работникам по оплате найма жилья</w:t>
            </w:r>
          </w:p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5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7E3C7D" w:rsidRP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E3C7D" w:rsidRP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5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4. Реализация мер по социальной поддержке отдельных категорий обучающихся</w:t>
            </w:r>
          </w:p>
        </w:tc>
      </w:tr>
      <w:tr w:rsidR="00147C8A" w:rsidTr="00833F78">
        <w:trPr>
          <w:trHeight w:val="1042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субвенций муниципальному бюджету на обеспечение одноразовым бесплатным питанием учащихся из многодетных семей в 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 инвалидов (инвалидов), не являющихся обучающимися с ограниченными возможностями здоровья, получающих общее и среднее общее образование)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11558,8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11558,8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Социальная поддержка обучающихся общеобразовательных организаций из многодетных семей и обес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печение их питанием на льготных условиях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16389,6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16389,6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16965,2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16965,2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17830,6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17830,6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62744,2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62744,2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школьников молоком и молочными продуктами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584,3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584,3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Укрепление здоровья школьников, формирование у обучающихся осознанного отношения к здоровому питанию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3130,7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3130,7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042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4.3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дополнительных мер социальной поддержки в виде частичной оплаты стоимости питания обучающихся общеобразовательных организаций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3410,1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3410,1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Укрепление здоровья школьников, формирование у обучающихся осознанного отношения к здоровому питанию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264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264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12858,9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12858,9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719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бесплатным горячим питанием обучающихся по образовательным программам начального общего образования в муниципальных образовательных организациях (местные средства)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13009,49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13009,49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 к общему количеству обучающихся, получающих начальное общее образование в муниципальных образовательных организациях - 100 %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15142,54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15142,54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559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58436,99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58436,99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77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  <w:p w:rsidR="005316EC" w:rsidRDefault="005316EC" w:rsidP="005316EC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31243,0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1249,8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6598,6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23394,6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 к общему количеству обучающихся, получающих начальное общее образование в муниципальных образовательных организациях - 95%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  <w:p w:rsidR="005316EC" w:rsidRDefault="005316EC" w:rsidP="005316EC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31540,7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1261,7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6661,4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23617,6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30801,1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1232,1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6506,2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23063,8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29799,5</w:t>
            </w:r>
          </w:p>
        </w:tc>
        <w:tc>
          <w:tcPr>
            <w:tcW w:w="1275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1192,0</w:t>
            </w:r>
          </w:p>
        </w:tc>
        <w:tc>
          <w:tcPr>
            <w:tcW w:w="1277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6293,7</w:t>
            </w:r>
          </w:p>
        </w:tc>
        <w:tc>
          <w:tcPr>
            <w:tcW w:w="1133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22313,8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123384,3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4935,5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26058,9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92389,8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обеспечение бесплатным  питанием обучающихся с ограниченными возможностями здоровья в муниципальных общеобразовательных организациях (на условиях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27236,9</w:t>
            </w:r>
          </w:p>
        </w:tc>
        <w:tc>
          <w:tcPr>
            <w:tcW w:w="1275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8988,2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18248,7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 с ОВЗ,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23892,7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7 884,6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16008,1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24848,4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8 200,0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16648,4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25489,3</w:t>
            </w:r>
          </w:p>
        </w:tc>
        <w:tc>
          <w:tcPr>
            <w:tcW w:w="1275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8411,5</w:t>
            </w:r>
          </w:p>
        </w:tc>
        <w:tc>
          <w:tcPr>
            <w:tcW w:w="1277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17077,8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33BE5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101467,3</w:t>
            </w:r>
          </w:p>
        </w:tc>
        <w:tc>
          <w:tcPr>
            <w:tcW w:w="1275" w:type="dxa"/>
          </w:tcPr>
          <w:p w:rsidR="00534237" w:rsidRDefault="00A33BE5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33484,3</w:t>
            </w:r>
          </w:p>
        </w:tc>
        <w:tc>
          <w:tcPr>
            <w:tcW w:w="1277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67983,0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042"/>
        </w:trPr>
        <w:tc>
          <w:tcPr>
            <w:tcW w:w="675" w:type="dxa"/>
            <w:vMerge w:val="restart"/>
          </w:tcPr>
          <w:p w:rsidR="00CC348A" w:rsidRDefault="00CC348A" w:rsidP="00CC34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4.7</w:t>
            </w:r>
          </w:p>
        </w:tc>
        <w:tc>
          <w:tcPr>
            <w:tcW w:w="2694" w:type="dxa"/>
            <w:vMerge w:val="restart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обеспечение бесплатным горячим питанием детей с ограниченными возможностями здоровья в муниципальных общеобразовательных организациях (стоимость продуктового набора, стоимость услуги по приготовлению)</w:t>
            </w: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942,4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942,4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 с ОВЗ,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3245,8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3245,8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31"/>
        </w:trPr>
        <w:tc>
          <w:tcPr>
            <w:tcW w:w="675" w:type="dxa"/>
            <w:vMerge w:val="restart"/>
          </w:tcPr>
          <w:p w:rsidR="00B278E9" w:rsidRDefault="00B278E9" w:rsidP="00B278E9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2694" w:type="dxa"/>
            <w:vMerge w:val="restart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</w:t>
            </w: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833,4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833,4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детей-инвалидов (инвалидов), не являющихся обучающимися с ограниченными возможностями здоровья, в муниципальных общеобразовательных организациях,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1300,3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1300,3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1318,0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1318,0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1354,8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1354,8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192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4806,5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4806,5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2262"/>
        </w:trPr>
        <w:tc>
          <w:tcPr>
            <w:tcW w:w="675" w:type="dxa"/>
            <w:vMerge w:val="restart"/>
          </w:tcPr>
          <w:p w:rsidR="0007630E" w:rsidRDefault="0007630E" w:rsidP="0007630E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4.9</w:t>
            </w:r>
          </w:p>
        </w:tc>
        <w:tc>
          <w:tcPr>
            <w:tcW w:w="2694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в муниципальных общеобразовательных организациях (местные средства)</w:t>
            </w: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510,8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510,8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детей-инвалидов (инвалидов), не являющихся обучающимися с ограниченными возможностями здоровья, в муниципальных общеобразовательных организациях,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192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3382,40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3382,40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5. Формирование востребованной системы оценки качества образования и образовательных результатов</w:t>
            </w:r>
          </w:p>
        </w:tc>
      </w:tr>
      <w:tr w:rsidR="0007630E" w:rsidTr="00833F78">
        <w:trPr>
          <w:trHeight w:val="2216"/>
        </w:trPr>
        <w:tc>
          <w:tcPr>
            <w:tcW w:w="675" w:type="dxa"/>
            <w:vMerge w:val="restart"/>
          </w:tcPr>
          <w:p w:rsidR="0007630E" w:rsidRDefault="0007630E" w:rsidP="0007630E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694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проведении государственной итоговой аттестации выпускников (ЕГЭ, ОГЭ)</w:t>
            </w: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2239,8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2239,8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организации и проведения ЕГЭ и ОГЭ в соответствии с Порядком проведения государственной итоговой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аттестации по программам основного общего        и среднего общего образования</w:t>
            </w:r>
          </w:p>
        </w:tc>
        <w:tc>
          <w:tcPr>
            <w:tcW w:w="2013" w:type="dxa"/>
            <w:vMerge w:val="restart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(21), МКУ ДПО «ЦРО»</w:t>
            </w: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3241,5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3241,5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3164,2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3164,2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3462,4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3462,4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192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12107,9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12107,9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323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8670,1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8670,1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руководству и управлению в сфере установленных функций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33BE5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7928,5</w:t>
            </w:r>
          </w:p>
        </w:tc>
        <w:tc>
          <w:tcPr>
            <w:tcW w:w="1275" w:type="dxa"/>
          </w:tcPr>
          <w:p w:rsidR="00A57F9A" w:rsidRDefault="00A33BE5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7928,5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33BE5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35804,2</w:t>
            </w:r>
          </w:p>
        </w:tc>
        <w:tc>
          <w:tcPr>
            <w:tcW w:w="1275" w:type="dxa"/>
          </w:tcPr>
          <w:p w:rsidR="00A57F9A" w:rsidRDefault="00A33BE5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35804,2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487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деятельности подведомственных учреждений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69251,7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53277,6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15974,1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финансовому обеспечению деятельности подведомственных учреждений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73364,0</w:t>
            </w:r>
          </w:p>
        </w:tc>
        <w:tc>
          <w:tcPr>
            <w:tcW w:w="1275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56143,9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17220,1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80086,3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18639,5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81105,5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19658,7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303807,5</w:t>
            </w:r>
          </w:p>
        </w:tc>
        <w:tc>
          <w:tcPr>
            <w:tcW w:w="1275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232315,1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71492,4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2029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5.4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Мера социальной поддержки в виде ежегодной денежной выплаты к началу учебного года руководителям и заместителям руководителей муниципальных общеобразовательных организаций муниципального образования Ленинградский район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329,4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кадрового потенциала и стабильной работы муниципальных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</w:t>
            </w: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1744,5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1744,5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6. Обеспечение отрасли образования высококвалифицированными кадрами,</w:t>
            </w:r>
          </w:p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</w:tr>
      <w:tr w:rsidR="00A57F9A" w:rsidTr="00833F78">
        <w:trPr>
          <w:trHeight w:val="32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субвенций муниципальному бюджету на осуществление органами местного самоуправления государственных полномочий по предоставлению мер социальной поддержки в виде компенсации расходов на оплату жилых помещений, отопления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освещения педагогических работников 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27122,4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27122,4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профессии, сохранение контингента  педагогических работников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15280,0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15280,0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16057,6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16057,6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16830,0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16830,0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75290,0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75290,0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Поощрение победителей муниципального конкурса на лучшую подготовку образовательных организаций к новому учебному году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подготовки образовательных организаций к новому учебному году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568"/>
        </w:trPr>
        <w:tc>
          <w:tcPr>
            <w:tcW w:w="675" w:type="dxa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694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системы моральной поддержки работников образования путём проведения мероприятий на муниципальном  уровне: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 «педагог»</w:t>
            </w: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324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6.3.1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августовского совещания педагогической общественности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контингента педагогических работников, поощрение лучших педагогических работников, организаций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ЦРО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78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процедуры независимой оценки качества условий осуществления образовательной деятельности организациями, осуществляющими образовательную деятельность, в муниципальном образовании Ленинградский район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конкурентно способного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образовательного пространства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042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Единовременная денежная выплата, предоставляемая молодым педагогам муниципальных 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602,4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602,4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профессии, сохранение контингента  молодых педагогов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образования, Образовательные организации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976,5</w:t>
            </w:r>
          </w:p>
        </w:tc>
        <w:tc>
          <w:tcPr>
            <w:tcW w:w="1275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976,5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3445,9</w:t>
            </w:r>
          </w:p>
        </w:tc>
        <w:tc>
          <w:tcPr>
            <w:tcW w:w="1275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3445,9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305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53486,2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53486,2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воспитательной работы в ученических коллективах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217275,7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217275,7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59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Единовременная денежная премия Почетному педагогу Ленинградского района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460,0</w:t>
            </w:r>
          </w:p>
        </w:tc>
        <w:tc>
          <w:tcPr>
            <w:tcW w:w="1275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460,0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6562,</w:t>
            </w:r>
            <w:r w:rsidR="007E0D79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6562,</w:t>
            </w:r>
            <w:r w:rsidR="007E0D79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7. Обеспечение  функционирования модели, персонифицированного финансирования дополнительного образования детей</w:t>
            </w:r>
          </w:p>
        </w:tc>
      </w:tr>
      <w:tr w:rsidR="00A57F9A" w:rsidTr="00833F78">
        <w:trPr>
          <w:trHeight w:val="23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обеспечение  внедрения персонифицированного финансирования дополнительного образования детей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Pr="003931C8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31C8">
              <w:rPr>
                <w:rFonts w:ascii="Times New Roman" w:eastAsia="Calibri" w:hAnsi="Times New Roman" w:cs="Times New Roman"/>
              </w:rPr>
              <w:t>34655,1</w:t>
            </w:r>
          </w:p>
        </w:tc>
        <w:tc>
          <w:tcPr>
            <w:tcW w:w="1275" w:type="dxa"/>
          </w:tcPr>
          <w:p w:rsidR="00A57F9A" w:rsidRPr="003931C8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31C8">
              <w:rPr>
                <w:rFonts w:ascii="Times New Roman" w:eastAsia="Calibri" w:hAnsi="Times New Roman" w:cs="Times New Roman"/>
              </w:rPr>
              <w:t>34655,1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Организации дополнительного образования (3)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3E6997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36456,3</w:t>
            </w:r>
          </w:p>
        </w:tc>
        <w:tc>
          <w:tcPr>
            <w:tcW w:w="1275" w:type="dxa"/>
          </w:tcPr>
          <w:p w:rsidR="00A57F9A" w:rsidRDefault="003E6997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36456,3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22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3E6997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144193,20</w:t>
            </w:r>
          </w:p>
        </w:tc>
        <w:tc>
          <w:tcPr>
            <w:tcW w:w="1275" w:type="dxa"/>
          </w:tcPr>
          <w:p w:rsidR="00A57F9A" w:rsidRDefault="003E6997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144193,20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8. Организация полезной занятости детей и подростков</w:t>
            </w:r>
          </w:p>
        </w:tc>
      </w:tr>
      <w:tr w:rsidR="00A57F9A" w:rsidTr="00833F78">
        <w:trPr>
          <w:trHeight w:val="38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694" w:type="dxa"/>
            <w:vMerge w:val="restart"/>
          </w:tcPr>
          <w:p w:rsidR="00A57F9A" w:rsidRDefault="00A57F9A" w:rsidP="0048250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отдыха детей в каникулярное время в </w:t>
            </w:r>
            <w:r w:rsidR="00482508">
              <w:rPr>
                <w:rFonts w:ascii="Times New Roman" w:hAnsi="Times New Roman" w:cs="Times New Roman"/>
                <w:sz w:val="22"/>
                <w:szCs w:val="22"/>
              </w:rPr>
              <w:t>лагерях с дневным пребыванием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организованных муниципальными общеобразовательными организациями (приобретение продуктов питания и оплата услуг по приготовлению блюд)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5144,9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5144,9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за  счет средств краевого бюджета двухразового горячего питания (приобретение продуктов питания и услуг по приготовлению блюд)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6109,5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6109,5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6353,2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6353,2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6606,5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6606,5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24214,1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24214,1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57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отдыха детей в профильных лагерях, лагерях  труда и отдыха  с дневным пребыванием на базе образовательных организаций (приобретение продуктов питания, оплата услуг по приготовлению блюд),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мероприятия по оздоровительной кампании детей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3412,8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3412,8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за  счет средств муниципального бюджета двухразового горячего питания (приобретение продуктов питания и услуг по приготовлению блюд)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Управление образования, Общеобразовательные организации, подведомственные управлению образования, и ОДО в соответствии с </w:t>
            </w:r>
            <w:r>
              <w:rPr>
                <w:rFonts w:ascii="Times New Roman" w:eastAsia="Calibri" w:hAnsi="Times New Roman" w:cs="Times New Roman"/>
              </w:rPr>
              <w:lastRenderedPageBreak/>
              <w:t>приказами управления образования и заключенными соглашениями</w:t>
            </w: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7E6967" w:rsidRDefault="007A2212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4545,0</w:t>
            </w:r>
          </w:p>
        </w:tc>
        <w:tc>
          <w:tcPr>
            <w:tcW w:w="1275" w:type="dxa"/>
          </w:tcPr>
          <w:p w:rsidR="007E6967" w:rsidRDefault="007A2212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4546,0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A2212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14780,2</w:t>
            </w:r>
          </w:p>
        </w:tc>
        <w:tc>
          <w:tcPr>
            <w:tcW w:w="1275" w:type="dxa"/>
          </w:tcPr>
          <w:p w:rsidR="00534237" w:rsidRDefault="007A2212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14780,2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ind w:hanging="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8.3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Деятельность стационарных палаточных лагерей на базе общеобразовательных организаций (археологический, казачий, туристический и др.)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998,4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998,4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7E6967" w:rsidRDefault="00CF6610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1116,2</w:t>
            </w:r>
          </w:p>
        </w:tc>
        <w:tc>
          <w:tcPr>
            <w:tcW w:w="1275" w:type="dxa"/>
          </w:tcPr>
          <w:p w:rsidR="007E6967" w:rsidRDefault="00CF6610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1116,2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4114,6</w:t>
            </w:r>
          </w:p>
        </w:tc>
        <w:tc>
          <w:tcPr>
            <w:tcW w:w="1275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4114,6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 Организация мероприятий, направленных на профилактику безнадзорности и правонарушений несовершеннолетних</w:t>
            </w:r>
          </w:p>
        </w:tc>
      </w:tr>
      <w:tr w:rsidR="00534237" w:rsidTr="00833F78">
        <w:trPr>
          <w:trHeight w:val="275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 по 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«Патриотическое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воспитание граждан    Российской  Федерации»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4666,7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186,7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4480,0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4481,5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179,3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4302,2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4541,5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181,7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4359,8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4592,0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183,7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4408,3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18281,7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731,4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17550,3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81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9.2</w:t>
            </w:r>
          </w:p>
        </w:tc>
        <w:tc>
          <w:tcPr>
            <w:tcW w:w="2694" w:type="dxa"/>
            <w:vMerge w:val="restart"/>
          </w:tcPr>
          <w:p w:rsidR="00534237" w:rsidRPr="00C63223" w:rsidRDefault="00534237" w:rsidP="00534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63223">
              <w:rPr>
                <w:rFonts w:ascii="Times New Roman" w:eastAsia="Times New Roman" w:hAnsi="Times New Roman" w:cs="Times New Roman"/>
                <w:lang w:eastAsia="zh-CN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целях  </w:t>
            </w:r>
          </w:p>
          <w:p w:rsidR="00534237" w:rsidRPr="00C63223" w:rsidRDefault="00534237" w:rsidP="00534237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63223">
              <w:rPr>
                <w:rFonts w:ascii="Times New Roman" w:eastAsia="Calibri" w:hAnsi="Times New Roman" w:cs="Times New Roman"/>
                <w:lang w:eastAsia="zh-CN"/>
              </w:rPr>
              <w:t>прио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бретения товаров (работ, услуг) </w:t>
            </w:r>
            <w:r w:rsidRPr="00C63223">
              <w:rPr>
                <w:rFonts w:ascii="Times New Roman" w:eastAsia="Calibri" w:hAnsi="Times New Roman" w:cs="Times New Roman"/>
                <w:lang w:eastAsia="zh-CN"/>
              </w:rPr>
              <w:t xml:space="preserve">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рамках реализации мероприятий </w:t>
            </w:r>
            <w:r w:rsidRPr="00C63223">
              <w:rPr>
                <w:rFonts w:ascii="Times New Roman" w:eastAsia="Calibri" w:hAnsi="Times New Roman" w:cs="Times New Roman"/>
                <w:lang w:eastAsia="zh-CN"/>
              </w:rPr>
              <w:lastRenderedPageBreak/>
              <w:t>регионального проекта «Патриотическое воспитание граждан Российской Федерации»</w:t>
            </w:r>
          </w:p>
          <w:p w:rsidR="00534237" w:rsidRDefault="00534237" w:rsidP="00534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3223">
              <w:rPr>
                <w:rFonts w:ascii="Times New Roman" w:eastAsia="Calibri" w:hAnsi="Times New Roman" w:cs="Times New Roman"/>
                <w:spacing w:val="-2"/>
                <w:lang w:eastAsia="zh-CN"/>
              </w:rPr>
              <w:t>муниципального образования Ленинградский район</w:t>
            </w:r>
          </w:p>
        </w:tc>
        <w:tc>
          <w:tcPr>
            <w:tcW w:w="426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4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5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</w:t>
            </w:r>
          </w:p>
        </w:tc>
      </w:tr>
      <w:tr w:rsidR="00534237" w:rsidTr="00833F78">
        <w:trPr>
          <w:trHeight w:val="62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</w:t>
            </w: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126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  <w:p w:rsidR="00534237" w:rsidRDefault="00534237" w:rsidP="00534237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2007909,59</w:t>
            </w:r>
          </w:p>
        </w:tc>
        <w:tc>
          <w:tcPr>
            <w:tcW w:w="1275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508206,99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1319115,1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180587,5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  <w:p w:rsidR="00534237" w:rsidRDefault="00534237" w:rsidP="00534237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1882506,9</w:t>
            </w:r>
          </w:p>
        </w:tc>
        <w:tc>
          <w:tcPr>
            <w:tcW w:w="1275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556274,4</w:t>
            </w:r>
          </w:p>
        </w:tc>
        <w:tc>
          <w:tcPr>
            <w:tcW w:w="1277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1242075,7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84156,8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1920570,5</w:t>
            </w:r>
          </w:p>
        </w:tc>
        <w:tc>
          <w:tcPr>
            <w:tcW w:w="1275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502266,5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1334643,4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83660,6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1988818,0</w:t>
            </w:r>
          </w:p>
        </w:tc>
        <w:tc>
          <w:tcPr>
            <w:tcW w:w="1275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499806,0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1406052,9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82959,1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7799804,99</w:t>
            </w:r>
          </w:p>
        </w:tc>
        <w:tc>
          <w:tcPr>
            <w:tcW w:w="1275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2066553,89</w:t>
            </w:r>
          </w:p>
        </w:tc>
        <w:tc>
          <w:tcPr>
            <w:tcW w:w="1277" w:type="dxa"/>
          </w:tcPr>
          <w:p w:rsidR="00534237" w:rsidRDefault="003E699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5301887,1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431364,0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D5561" w:rsidRDefault="002D5561">
      <w:pPr>
        <w:spacing w:after="0"/>
        <w:rPr>
          <w:rFonts w:ascii="Times New Roman" w:hAnsi="Times New Roman" w:cs="Times New Roman"/>
        </w:rPr>
      </w:pPr>
    </w:p>
    <w:p w:rsidR="00A52FEA" w:rsidRDefault="00A52FEA">
      <w:pPr>
        <w:spacing w:after="0"/>
        <w:rPr>
          <w:rFonts w:ascii="Times New Roman" w:hAnsi="Times New Roman" w:cs="Times New Roman"/>
        </w:rPr>
      </w:pPr>
    </w:p>
    <w:p w:rsidR="00341E1E" w:rsidRDefault="00447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E1E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</w:p>
    <w:p w:rsidR="002D5561" w:rsidRDefault="00341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FC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D5561" w:rsidRDefault="00341E1E" w:rsidP="00A52FEA">
      <w:pPr>
        <w:spacing w:after="0" w:line="240" w:lineRule="auto"/>
        <w:ind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FC6">
        <w:rPr>
          <w:rFonts w:ascii="Times New Roman" w:hAnsi="Times New Roman" w:cs="Times New Roman"/>
          <w:sz w:val="28"/>
          <w:szCs w:val="28"/>
        </w:rPr>
        <w:t xml:space="preserve">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47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E10D66">
        <w:rPr>
          <w:rFonts w:ascii="Times New Roman" w:hAnsi="Times New Roman" w:cs="Times New Roman"/>
          <w:sz w:val="28"/>
          <w:szCs w:val="28"/>
        </w:rPr>
        <w:t xml:space="preserve">        </w:t>
      </w:r>
      <w:r w:rsidR="00D60D53" w:rsidRPr="008F3899">
        <w:rPr>
          <w:rFonts w:ascii="Times New Roman" w:hAnsi="Times New Roman" w:cs="Times New Roman"/>
          <w:sz w:val="28"/>
          <w:szCs w:val="28"/>
        </w:rPr>
        <w:t xml:space="preserve"> </w:t>
      </w:r>
      <w:r w:rsidR="00E10D66">
        <w:rPr>
          <w:rFonts w:ascii="Times New Roman" w:hAnsi="Times New Roman" w:cs="Times New Roman"/>
          <w:sz w:val="28"/>
          <w:szCs w:val="28"/>
        </w:rPr>
        <w:t xml:space="preserve"> </w:t>
      </w:r>
      <w:r w:rsidR="00A52F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0D66">
        <w:rPr>
          <w:rFonts w:ascii="Times New Roman" w:hAnsi="Times New Roman" w:cs="Times New Roman"/>
          <w:sz w:val="28"/>
          <w:szCs w:val="28"/>
        </w:rPr>
        <w:t>Л.П. Петроченкова</w:t>
      </w:r>
    </w:p>
    <w:sectPr w:rsidR="002D5561" w:rsidSect="00CE4652">
      <w:headerReference w:type="default" r:id="rId8"/>
      <w:pgSz w:w="16838" w:h="11906" w:orient="landscape"/>
      <w:pgMar w:top="1134" w:right="1134" w:bottom="850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72D" w:rsidRDefault="00E8572D">
      <w:pPr>
        <w:spacing w:after="0" w:line="240" w:lineRule="auto"/>
      </w:pPr>
      <w:r>
        <w:separator/>
      </w:r>
    </w:p>
  </w:endnote>
  <w:endnote w:type="continuationSeparator" w:id="0">
    <w:p w:rsidR="00E8572D" w:rsidRDefault="00E8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72D" w:rsidRDefault="00E8572D">
      <w:pPr>
        <w:spacing w:after="0" w:line="240" w:lineRule="auto"/>
      </w:pPr>
      <w:r>
        <w:separator/>
      </w:r>
    </w:p>
  </w:footnote>
  <w:footnote w:type="continuationSeparator" w:id="0">
    <w:p w:rsidR="00E8572D" w:rsidRDefault="00E8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3297459"/>
      <w:docPartObj>
        <w:docPartGallery w:val="Page Numbers (Top of Page)"/>
        <w:docPartUnique/>
      </w:docPartObj>
    </w:sdtPr>
    <w:sdtEndPr/>
    <w:sdtContent>
      <w:p w:rsidR="007A6ED3" w:rsidRDefault="007A6ED3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E22AA">
          <w:rPr>
            <w:noProof/>
          </w:rPr>
          <w:t>21</w:t>
        </w:r>
        <w:r>
          <w:fldChar w:fldCharType="end"/>
        </w:r>
      </w:p>
    </w:sdtContent>
  </w:sdt>
  <w:p w:rsidR="007A6ED3" w:rsidRDefault="007A6ED3">
    <w:pPr>
      <w:pStyle w:val="ac"/>
      <w:tabs>
        <w:tab w:val="clear" w:pos="4677"/>
        <w:tab w:val="clear" w:pos="9355"/>
        <w:tab w:val="left" w:pos="607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5070C"/>
    <w:multiLevelType w:val="multilevel"/>
    <w:tmpl w:val="340AF4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6000F42"/>
    <w:multiLevelType w:val="multilevel"/>
    <w:tmpl w:val="101A23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561"/>
    <w:rsid w:val="00003DF4"/>
    <w:rsid w:val="00014E94"/>
    <w:rsid w:val="00025346"/>
    <w:rsid w:val="000322B0"/>
    <w:rsid w:val="00032964"/>
    <w:rsid w:val="00034BA0"/>
    <w:rsid w:val="00035492"/>
    <w:rsid w:val="00040BC7"/>
    <w:rsid w:val="00053235"/>
    <w:rsid w:val="00073D64"/>
    <w:rsid w:val="0007630E"/>
    <w:rsid w:val="00076AAD"/>
    <w:rsid w:val="00081A7A"/>
    <w:rsid w:val="0008744A"/>
    <w:rsid w:val="000A7925"/>
    <w:rsid w:val="000B285F"/>
    <w:rsid w:val="000B4A4E"/>
    <w:rsid w:val="000C13B7"/>
    <w:rsid w:val="000D284A"/>
    <w:rsid w:val="000E57FF"/>
    <w:rsid w:val="000E606F"/>
    <w:rsid w:val="00101D7F"/>
    <w:rsid w:val="001060C9"/>
    <w:rsid w:val="00114EC0"/>
    <w:rsid w:val="001229F3"/>
    <w:rsid w:val="0012474B"/>
    <w:rsid w:val="001252C8"/>
    <w:rsid w:val="00125A4C"/>
    <w:rsid w:val="001308CA"/>
    <w:rsid w:val="001328D2"/>
    <w:rsid w:val="00136A07"/>
    <w:rsid w:val="00137AD3"/>
    <w:rsid w:val="00147C8A"/>
    <w:rsid w:val="00163E3B"/>
    <w:rsid w:val="001728C2"/>
    <w:rsid w:val="00182636"/>
    <w:rsid w:val="00184E13"/>
    <w:rsid w:val="001932E1"/>
    <w:rsid w:val="00195545"/>
    <w:rsid w:val="001B5471"/>
    <w:rsid w:val="001B5E7B"/>
    <w:rsid w:val="001B704F"/>
    <w:rsid w:val="001B79FB"/>
    <w:rsid w:val="001D401E"/>
    <w:rsid w:val="001D775D"/>
    <w:rsid w:val="001E0782"/>
    <w:rsid w:val="001E5053"/>
    <w:rsid w:val="002038EB"/>
    <w:rsid w:val="0021494E"/>
    <w:rsid w:val="00216B7C"/>
    <w:rsid w:val="00216D83"/>
    <w:rsid w:val="00226F18"/>
    <w:rsid w:val="002430C6"/>
    <w:rsid w:val="00250322"/>
    <w:rsid w:val="002517A0"/>
    <w:rsid w:val="00252056"/>
    <w:rsid w:val="00252A55"/>
    <w:rsid w:val="00253C1C"/>
    <w:rsid w:val="00255569"/>
    <w:rsid w:val="00264040"/>
    <w:rsid w:val="002643CD"/>
    <w:rsid w:val="002761E0"/>
    <w:rsid w:val="00285C4F"/>
    <w:rsid w:val="0029197B"/>
    <w:rsid w:val="002A38D4"/>
    <w:rsid w:val="002A5073"/>
    <w:rsid w:val="002A7090"/>
    <w:rsid w:val="002A74AF"/>
    <w:rsid w:val="002C299A"/>
    <w:rsid w:val="002C38AC"/>
    <w:rsid w:val="002C67A3"/>
    <w:rsid w:val="002D5561"/>
    <w:rsid w:val="002E2365"/>
    <w:rsid w:val="002F2D54"/>
    <w:rsid w:val="002F4223"/>
    <w:rsid w:val="0030592C"/>
    <w:rsid w:val="00323779"/>
    <w:rsid w:val="00327435"/>
    <w:rsid w:val="00330637"/>
    <w:rsid w:val="00335E37"/>
    <w:rsid w:val="00337096"/>
    <w:rsid w:val="003415D7"/>
    <w:rsid w:val="00341E1E"/>
    <w:rsid w:val="00350D60"/>
    <w:rsid w:val="00356251"/>
    <w:rsid w:val="00364FDD"/>
    <w:rsid w:val="00365CE3"/>
    <w:rsid w:val="00371735"/>
    <w:rsid w:val="003743B1"/>
    <w:rsid w:val="00374A82"/>
    <w:rsid w:val="00374AF3"/>
    <w:rsid w:val="00381A8D"/>
    <w:rsid w:val="00387650"/>
    <w:rsid w:val="00387C45"/>
    <w:rsid w:val="00391D79"/>
    <w:rsid w:val="003931C8"/>
    <w:rsid w:val="003A23C1"/>
    <w:rsid w:val="003A40A1"/>
    <w:rsid w:val="003A4DC8"/>
    <w:rsid w:val="003A6AB6"/>
    <w:rsid w:val="003B1986"/>
    <w:rsid w:val="003B7466"/>
    <w:rsid w:val="003C1029"/>
    <w:rsid w:val="003C3D70"/>
    <w:rsid w:val="003C5733"/>
    <w:rsid w:val="003D4B07"/>
    <w:rsid w:val="003E2BD7"/>
    <w:rsid w:val="003E302D"/>
    <w:rsid w:val="003E5495"/>
    <w:rsid w:val="003E6997"/>
    <w:rsid w:val="003F1DDE"/>
    <w:rsid w:val="00423AC0"/>
    <w:rsid w:val="004251F4"/>
    <w:rsid w:val="00426C6E"/>
    <w:rsid w:val="00430779"/>
    <w:rsid w:val="0043607E"/>
    <w:rsid w:val="00444F03"/>
    <w:rsid w:val="00447FC6"/>
    <w:rsid w:val="004542BB"/>
    <w:rsid w:val="004626CD"/>
    <w:rsid w:val="00475262"/>
    <w:rsid w:val="00477E73"/>
    <w:rsid w:val="00482508"/>
    <w:rsid w:val="004856B0"/>
    <w:rsid w:val="0048785E"/>
    <w:rsid w:val="00490F88"/>
    <w:rsid w:val="00493703"/>
    <w:rsid w:val="004968E1"/>
    <w:rsid w:val="004A35C3"/>
    <w:rsid w:val="004A58A5"/>
    <w:rsid w:val="004A6915"/>
    <w:rsid w:val="004B5262"/>
    <w:rsid w:val="004B7EFE"/>
    <w:rsid w:val="004C4FEE"/>
    <w:rsid w:val="004D16EE"/>
    <w:rsid w:val="004E153A"/>
    <w:rsid w:val="004F0433"/>
    <w:rsid w:val="004F164B"/>
    <w:rsid w:val="004F24E7"/>
    <w:rsid w:val="004F555A"/>
    <w:rsid w:val="004F6AD9"/>
    <w:rsid w:val="00506A5A"/>
    <w:rsid w:val="005243FF"/>
    <w:rsid w:val="005256AF"/>
    <w:rsid w:val="005316EC"/>
    <w:rsid w:val="00533B86"/>
    <w:rsid w:val="00534237"/>
    <w:rsid w:val="00537E61"/>
    <w:rsid w:val="00542C19"/>
    <w:rsid w:val="00554FC2"/>
    <w:rsid w:val="00555F49"/>
    <w:rsid w:val="00561CA1"/>
    <w:rsid w:val="00564B63"/>
    <w:rsid w:val="00564D86"/>
    <w:rsid w:val="00566FEC"/>
    <w:rsid w:val="00586797"/>
    <w:rsid w:val="00595EA8"/>
    <w:rsid w:val="005A2CB0"/>
    <w:rsid w:val="005A56FC"/>
    <w:rsid w:val="005B1917"/>
    <w:rsid w:val="005C4FE2"/>
    <w:rsid w:val="005D1F27"/>
    <w:rsid w:val="005E4413"/>
    <w:rsid w:val="005E5ADC"/>
    <w:rsid w:val="005F4542"/>
    <w:rsid w:val="00602E3F"/>
    <w:rsid w:val="00604A9B"/>
    <w:rsid w:val="00605FA2"/>
    <w:rsid w:val="00612251"/>
    <w:rsid w:val="00616A28"/>
    <w:rsid w:val="0062320F"/>
    <w:rsid w:val="00623CCB"/>
    <w:rsid w:val="0063370E"/>
    <w:rsid w:val="00635D56"/>
    <w:rsid w:val="00645FC4"/>
    <w:rsid w:val="006503D1"/>
    <w:rsid w:val="006551EC"/>
    <w:rsid w:val="00655E93"/>
    <w:rsid w:val="00656429"/>
    <w:rsid w:val="00662FCC"/>
    <w:rsid w:val="006664CF"/>
    <w:rsid w:val="0069168E"/>
    <w:rsid w:val="006A03E6"/>
    <w:rsid w:val="006A6A08"/>
    <w:rsid w:val="006B64E0"/>
    <w:rsid w:val="006B7482"/>
    <w:rsid w:val="006C5B29"/>
    <w:rsid w:val="006C5DD2"/>
    <w:rsid w:val="006D7BAC"/>
    <w:rsid w:val="006E2798"/>
    <w:rsid w:val="00721CFD"/>
    <w:rsid w:val="00723913"/>
    <w:rsid w:val="00725E8F"/>
    <w:rsid w:val="00730D40"/>
    <w:rsid w:val="00734ACE"/>
    <w:rsid w:val="007422FD"/>
    <w:rsid w:val="007567B8"/>
    <w:rsid w:val="00766C8B"/>
    <w:rsid w:val="007712C7"/>
    <w:rsid w:val="00782F12"/>
    <w:rsid w:val="00791CEC"/>
    <w:rsid w:val="007970EE"/>
    <w:rsid w:val="007A1698"/>
    <w:rsid w:val="007A2212"/>
    <w:rsid w:val="007A6ED3"/>
    <w:rsid w:val="007B4319"/>
    <w:rsid w:val="007B6120"/>
    <w:rsid w:val="007B73B3"/>
    <w:rsid w:val="007C3107"/>
    <w:rsid w:val="007C68BC"/>
    <w:rsid w:val="007D7662"/>
    <w:rsid w:val="007E0D79"/>
    <w:rsid w:val="007E27C7"/>
    <w:rsid w:val="007E3C7D"/>
    <w:rsid w:val="007E6967"/>
    <w:rsid w:val="007E750D"/>
    <w:rsid w:val="007F3A6F"/>
    <w:rsid w:val="00806248"/>
    <w:rsid w:val="00820CEF"/>
    <w:rsid w:val="00827334"/>
    <w:rsid w:val="008274D2"/>
    <w:rsid w:val="008274D9"/>
    <w:rsid w:val="00833F78"/>
    <w:rsid w:val="00834489"/>
    <w:rsid w:val="0085489C"/>
    <w:rsid w:val="00866E07"/>
    <w:rsid w:val="008674AC"/>
    <w:rsid w:val="00872D2C"/>
    <w:rsid w:val="00873526"/>
    <w:rsid w:val="008802B2"/>
    <w:rsid w:val="0088070D"/>
    <w:rsid w:val="00884C41"/>
    <w:rsid w:val="008918BF"/>
    <w:rsid w:val="008A36AC"/>
    <w:rsid w:val="008A7118"/>
    <w:rsid w:val="008B2C88"/>
    <w:rsid w:val="008C0E80"/>
    <w:rsid w:val="008D782F"/>
    <w:rsid w:val="008E25C6"/>
    <w:rsid w:val="008F1A52"/>
    <w:rsid w:val="008F3899"/>
    <w:rsid w:val="008F41F1"/>
    <w:rsid w:val="0090456A"/>
    <w:rsid w:val="009055EA"/>
    <w:rsid w:val="00905B25"/>
    <w:rsid w:val="00906D65"/>
    <w:rsid w:val="00915A1A"/>
    <w:rsid w:val="0091736A"/>
    <w:rsid w:val="00925416"/>
    <w:rsid w:val="00935DED"/>
    <w:rsid w:val="009367E8"/>
    <w:rsid w:val="0093789A"/>
    <w:rsid w:val="009408B4"/>
    <w:rsid w:val="00950550"/>
    <w:rsid w:val="00956231"/>
    <w:rsid w:val="0097220C"/>
    <w:rsid w:val="00977A79"/>
    <w:rsid w:val="00980D5A"/>
    <w:rsid w:val="009920E4"/>
    <w:rsid w:val="009A3061"/>
    <w:rsid w:val="009B04F7"/>
    <w:rsid w:val="009B2387"/>
    <w:rsid w:val="009B5312"/>
    <w:rsid w:val="009C786D"/>
    <w:rsid w:val="009D4801"/>
    <w:rsid w:val="009D57E6"/>
    <w:rsid w:val="009E22AA"/>
    <w:rsid w:val="009E6970"/>
    <w:rsid w:val="009F661C"/>
    <w:rsid w:val="009F79AE"/>
    <w:rsid w:val="00A05FDF"/>
    <w:rsid w:val="00A07EF0"/>
    <w:rsid w:val="00A10E6E"/>
    <w:rsid w:val="00A14AD4"/>
    <w:rsid w:val="00A32519"/>
    <w:rsid w:val="00A33BE5"/>
    <w:rsid w:val="00A342A4"/>
    <w:rsid w:val="00A45184"/>
    <w:rsid w:val="00A45DDE"/>
    <w:rsid w:val="00A47AC1"/>
    <w:rsid w:val="00A512CA"/>
    <w:rsid w:val="00A51FAA"/>
    <w:rsid w:val="00A52FEA"/>
    <w:rsid w:val="00A5570C"/>
    <w:rsid w:val="00A563A7"/>
    <w:rsid w:val="00A57F9A"/>
    <w:rsid w:val="00A62F0E"/>
    <w:rsid w:val="00A63351"/>
    <w:rsid w:val="00A650EA"/>
    <w:rsid w:val="00A65B63"/>
    <w:rsid w:val="00A66182"/>
    <w:rsid w:val="00A70818"/>
    <w:rsid w:val="00A77347"/>
    <w:rsid w:val="00A80892"/>
    <w:rsid w:val="00A8151A"/>
    <w:rsid w:val="00A8162C"/>
    <w:rsid w:val="00A8617C"/>
    <w:rsid w:val="00A9152B"/>
    <w:rsid w:val="00A93E3F"/>
    <w:rsid w:val="00A96BA6"/>
    <w:rsid w:val="00AA014A"/>
    <w:rsid w:val="00AA33EB"/>
    <w:rsid w:val="00AA53A1"/>
    <w:rsid w:val="00AB22D7"/>
    <w:rsid w:val="00AB62FA"/>
    <w:rsid w:val="00AC0F10"/>
    <w:rsid w:val="00AC383B"/>
    <w:rsid w:val="00AE0469"/>
    <w:rsid w:val="00AF048B"/>
    <w:rsid w:val="00AF6EEB"/>
    <w:rsid w:val="00B006B0"/>
    <w:rsid w:val="00B00722"/>
    <w:rsid w:val="00B00FB5"/>
    <w:rsid w:val="00B02AA8"/>
    <w:rsid w:val="00B1071A"/>
    <w:rsid w:val="00B22421"/>
    <w:rsid w:val="00B278E9"/>
    <w:rsid w:val="00B40ACB"/>
    <w:rsid w:val="00B64FD8"/>
    <w:rsid w:val="00B65596"/>
    <w:rsid w:val="00B67DDA"/>
    <w:rsid w:val="00B80523"/>
    <w:rsid w:val="00B860E6"/>
    <w:rsid w:val="00B93508"/>
    <w:rsid w:val="00BA7D61"/>
    <w:rsid w:val="00BB3A57"/>
    <w:rsid w:val="00BB7523"/>
    <w:rsid w:val="00BC000D"/>
    <w:rsid w:val="00BC672B"/>
    <w:rsid w:val="00BC6838"/>
    <w:rsid w:val="00BD1DD3"/>
    <w:rsid w:val="00BD20A0"/>
    <w:rsid w:val="00BD2E83"/>
    <w:rsid w:val="00BD4E83"/>
    <w:rsid w:val="00BD663F"/>
    <w:rsid w:val="00BE02E4"/>
    <w:rsid w:val="00BE26BC"/>
    <w:rsid w:val="00BE28AD"/>
    <w:rsid w:val="00BE4800"/>
    <w:rsid w:val="00BE4D1A"/>
    <w:rsid w:val="00BE5382"/>
    <w:rsid w:val="00BF2B8B"/>
    <w:rsid w:val="00BF6B19"/>
    <w:rsid w:val="00BF7274"/>
    <w:rsid w:val="00C01B9C"/>
    <w:rsid w:val="00C067EB"/>
    <w:rsid w:val="00C137DB"/>
    <w:rsid w:val="00C16F13"/>
    <w:rsid w:val="00C2034E"/>
    <w:rsid w:val="00C21B8E"/>
    <w:rsid w:val="00C22733"/>
    <w:rsid w:val="00C26F2B"/>
    <w:rsid w:val="00C3260F"/>
    <w:rsid w:val="00C35A33"/>
    <w:rsid w:val="00C42F1A"/>
    <w:rsid w:val="00C50314"/>
    <w:rsid w:val="00C63223"/>
    <w:rsid w:val="00C63E8B"/>
    <w:rsid w:val="00C65AB1"/>
    <w:rsid w:val="00C6695F"/>
    <w:rsid w:val="00C71C5D"/>
    <w:rsid w:val="00C95612"/>
    <w:rsid w:val="00CA651C"/>
    <w:rsid w:val="00CB0EBF"/>
    <w:rsid w:val="00CB3E4E"/>
    <w:rsid w:val="00CB5248"/>
    <w:rsid w:val="00CC348A"/>
    <w:rsid w:val="00CC4B80"/>
    <w:rsid w:val="00CD472F"/>
    <w:rsid w:val="00CE142A"/>
    <w:rsid w:val="00CE1D66"/>
    <w:rsid w:val="00CE211B"/>
    <w:rsid w:val="00CE2288"/>
    <w:rsid w:val="00CE24DD"/>
    <w:rsid w:val="00CE2E30"/>
    <w:rsid w:val="00CE4652"/>
    <w:rsid w:val="00CE6794"/>
    <w:rsid w:val="00CF0B97"/>
    <w:rsid w:val="00CF0C15"/>
    <w:rsid w:val="00CF6610"/>
    <w:rsid w:val="00D0120A"/>
    <w:rsid w:val="00D11DE1"/>
    <w:rsid w:val="00D22640"/>
    <w:rsid w:val="00D27D16"/>
    <w:rsid w:val="00D45CB2"/>
    <w:rsid w:val="00D50D82"/>
    <w:rsid w:val="00D51DAC"/>
    <w:rsid w:val="00D570F7"/>
    <w:rsid w:val="00D60D53"/>
    <w:rsid w:val="00D6202B"/>
    <w:rsid w:val="00D738BA"/>
    <w:rsid w:val="00D81FEE"/>
    <w:rsid w:val="00D86B1C"/>
    <w:rsid w:val="00D910CF"/>
    <w:rsid w:val="00DA0A13"/>
    <w:rsid w:val="00DA17E2"/>
    <w:rsid w:val="00DB3936"/>
    <w:rsid w:val="00DB6A13"/>
    <w:rsid w:val="00DC1CE3"/>
    <w:rsid w:val="00DC3102"/>
    <w:rsid w:val="00DC4953"/>
    <w:rsid w:val="00DC7C7E"/>
    <w:rsid w:val="00DD2EF5"/>
    <w:rsid w:val="00DD4C4D"/>
    <w:rsid w:val="00DE1D54"/>
    <w:rsid w:val="00DE43E1"/>
    <w:rsid w:val="00DE5B8E"/>
    <w:rsid w:val="00DE7BC1"/>
    <w:rsid w:val="00DF0C55"/>
    <w:rsid w:val="00DF2C21"/>
    <w:rsid w:val="00E10D66"/>
    <w:rsid w:val="00E12FA9"/>
    <w:rsid w:val="00E13F15"/>
    <w:rsid w:val="00E20A9E"/>
    <w:rsid w:val="00E3074F"/>
    <w:rsid w:val="00E319B2"/>
    <w:rsid w:val="00E57C26"/>
    <w:rsid w:val="00E61BD3"/>
    <w:rsid w:val="00E61CC4"/>
    <w:rsid w:val="00E62428"/>
    <w:rsid w:val="00E630E1"/>
    <w:rsid w:val="00E651C8"/>
    <w:rsid w:val="00E65553"/>
    <w:rsid w:val="00E733CA"/>
    <w:rsid w:val="00E856A0"/>
    <w:rsid w:val="00E8572D"/>
    <w:rsid w:val="00E90397"/>
    <w:rsid w:val="00E904D8"/>
    <w:rsid w:val="00EA36CE"/>
    <w:rsid w:val="00EA4578"/>
    <w:rsid w:val="00EB13EA"/>
    <w:rsid w:val="00ED3872"/>
    <w:rsid w:val="00EE121E"/>
    <w:rsid w:val="00EE431B"/>
    <w:rsid w:val="00EE72D2"/>
    <w:rsid w:val="00EF70BC"/>
    <w:rsid w:val="00F042F0"/>
    <w:rsid w:val="00F0736B"/>
    <w:rsid w:val="00F1379E"/>
    <w:rsid w:val="00F276D8"/>
    <w:rsid w:val="00F33126"/>
    <w:rsid w:val="00F400A8"/>
    <w:rsid w:val="00F448F2"/>
    <w:rsid w:val="00F478CD"/>
    <w:rsid w:val="00F503D6"/>
    <w:rsid w:val="00F600BE"/>
    <w:rsid w:val="00F65C3F"/>
    <w:rsid w:val="00F71D17"/>
    <w:rsid w:val="00F938E2"/>
    <w:rsid w:val="00FA0BD5"/>
    <w:rsid w:val="00FA1016"/>
    <w:rsid w:val="00FA17EA"/>
    <w:rsid w:val="00FA63ED"/>
    <w:rsid w:val="00FB102D"/>
    <w:rsid w:val="00FE080E"/>
    <w:rsid w:val="00FE2C90"/>
    <w:rsid w:val="00FE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CE154"/>
  <w15:docId w15:val="{4C456B34-6DF3-44D1-8A59-7816914B1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244506"/>
    <w:pPr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44506"/>
    <w:rPr>
      <w:rFonts w:ascii="Times New Roman" w:eastAsia="Times New Roman" w:hAnsi="Times New Roman" w:cs="Times New Roman"/>
      <w:b/>
      <w:bCs/>
      <w:color w:val="26282F"/>
      <w:kern w:val="2"/>
      <w:sz w:val="48"/>
      <w:szCs w:val="48"/>
      <w:lang w:eastAsia="ru-RU"/>
    </w:rPr>
  </w:style>
  <w:style w:type="character" w:styleId="a3">
    <w:name w:val="line number"/>
    <w:basedOn w:val="a0"/>
    <w:uiPriority w:val="99"/>
    <w:semiHidden/>
    <w:unhideWhenUsed/>
    <w:qFormat/>
    <w:rsid w:val="008F0DF2"/>
  </w:style>
  <w:style w:type="character" w:customStyle="1" w:styleId="a4">
    <w:name w:val="Верхний колонтитул Знак"/>
    <w:basedOn w:val="a0"/>
    <w:uiPriority w:val="99"/>
    <w:qFormat/>
    <w:rsid w:val="008F0DF2"/>
  </w:style>
  <w:style w:type="character" w:customStyle="1" w:styleId="a5">
    <w:name w:val="Нижний колонтитул Знак"/>
    <w:basedOn w:val="a0"/>
    <w:uiPriority w:val="99"/>
    <w:qFormat/>
    <w:rsid w:val="008F0DF2"/>
  </w:style>
  <w:style w:type="character" w:customStyle="1" w:styleId="a6">
    <w:name w:val="Текст выноски Знак"/>
    <w:basedOn w:val="a0"/>
    <w:uiPriority w:val="99"/>
    <w:semiHidden/>
    <w:qFormat/>
    <w:rsid w:val="00CC5778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western">
    <w:name w:val="western"/>
    <w:basedOn w:val="a"/>
    <w:qFormat/>
    <w:rsid w:val="00244506"/>
    <w:pPr>
      <w:spacing w:beforeAutospacing="1" w:after="119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8F0DF2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8F0DF2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CC5778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4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542C19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6B6C0-F1EE-48D8-92E6-8AAC07A68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31</Pages>
  <Words>5081</Words>
  <Characters>28964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108</cp:revision>
  <cp:lastPrinted>2025-12-25T10:20:00Z</cp:lastPrinted>
  <dcterms:created xsi:type="dcterms:W3CDTF">2024-12-25T06:36:00Z</dcterms:created>
  <dcterms:modified xsi:type="dcterms:W3CDTF">2026-06-24T11:08:00Z</dcterms:modified>
  <dc:language>ru-RU</dc:language>
</cp:coreProperties>
</file>